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C078E63" w14:textId="51EBD724" w:rsidR="00D52BEB" w:rsidRDefault="354844AE" w:rsidP="7D2ED1FE">
      <w:pPr>
        <w:jc w:val="center"/>
        <w:rPr>
          <w:rFonts w:ascii="Arial" w:eastAsia="Arial" w:hAnsi="Arial" w:cs="Arial"/>
          <w:b/>
          <w:bCs/>
          <w:sz w:val="28"/>
          <w:szCs w:val="28"/>
        </w:rPr>
      </w:pPr>
      <w:r w:rsidRPr="7D2ED1FE">
        <w:rPr>
          <w:rFonts w:ascii="Arial" w:eastAsia="Arial" w:hAnsi="Arial" w:cs="Arial"/>
          <w:b/>
          <w:bCs/>
          <w:sz w:val="28"/>
          <w:szCs w:val="28"/>
        </w:rPr>
        <w:t>DCP template social posts – open letter and new research July 2021</w:t>
      </w:r>
    </w:p>
    <w:p w14:paraId="131AC4AD" w14:textId="3406F7B3" w:rsidR="4AC8F447" w:rsidRDefault="4AC8F447" w:rsidP="7D2ED1FE">
      <w:pPr>
        <w:rPr>
          <w:rFonts w:ascii="Arial" w:eastAsia="Arial" w:hAnsi="Arial" w:cs="Arial"/>
        </w:rPr>
      </w:pPr>
      <w:r w:rsidRPr="7D2ED1FE">
        <w:rPr>
          <w:rFonts w:ascii="Arial" w:eastAsia="Arial" w:hAnsi="Arial" w:cs="Arial"/>
        </w:rPr>
        <w:t>The DCP is launching the results of our final survey of the parent panel</w:t>
      </w:r>
      <w:r w:rsidR="1C270FD2" w:rsidRPr="7D2ED1FE">
        <w:rPr>
          <w:rFonts w:ascii="Arial" w:eastAsia="Arial" w:hAnsi="Arial" w:cs="Arial"/>
        </w:rPr>
        <w:t>, alongside freedom of information requests of NHS Trusts and local authorities. Coinciding with this research, we are also launching a new campaign action – an open letter asking the chancellor to fund COVID-19 recovery policies as well as long-term funding for disabled children’s health and social care.</w:t>
      </w:r>
    </w:p>
    <w:p w14:paraId="583D0AA4" w14:textId="08207BE2" w:rsidR="1C270FD2" w:rsidRDefault="1C270FD2" w:rsidP="7D2ED1FE">
      <w:pPr>
        <w:rPr>
          <w:rFonts w:ascii="Arial" w:eastAsia="Arial" w:hAnsi="Arial" w:cs="Arial"/>
        </w:rPr>
      </w:pPr>
      <w:r w:rsidRPr="7D2ED1FE">
        <w:rPr>
          <w:rFonts w:ascii="Arial" w:eastAsia="Arial" w:hAnsi="Arial" w:cs="Arial"/>
        </w:rPr>
        <w:t>There are posts below to help you promote both the research and the open letter. There are separate graphics for the open letter and for the research, please feel free to use a mix of either.</w:t>
      </w:r>
    </w:p>
    <w:p w14:paraId="34B2F729" w14:textId="4A5987EA" w:rsidR="1C270FD2" w:rsidRDefault="1C270FD2" w:rsidP="7D2ED1FE">
      <w:pPr>
        <w:rPr>
          <w:rFonts w:ascii="Arial" w:eastAsia="Arial" w:hAnsi="Arial" w:cs="Arial"/>
          <w:i/>
          <w:iCs/>
        </w:rPr>
      </w:pPr>
      <w:r w:rsidRPr="7D2ED1FE">
        <w:rPr>
          <w:rFonts w:ascii="Arial" w:eastAsia="Arial" w:hAnsi="Arial" w:cs="Arial"/>
          <w:i/>
          <w:iCs/>
        </w:rPr>
        <w:t xml:space="preserve">Please direct questions to Aidan Smith – DCP Campaign Officer – at </w:t>
      </w:r>
      <w:hyperlink r:id="rId6">
        <w:r w:rsidRPr="7D2ED1FE">
          <w:rPr>
            <w:rStyle w:val="Hyperlink"/>
            <w:rFonts w:ascii="Arial" w:eastAsia="Arial" w:hAnsi="Arial" w:cs="Arial"/>
            <w:i/>
            <w:iCs/>
          </w:rPr>
          <w:t>aidan.smith@mencap.org.uk</w:t>
        </w:r>
      </w:hyperlink>
      <w:r w:rsidRPr="7D2ED1FE">
        <w:rPr>
          <w:rFonts w:ascii="Arial" w:eastAsia="Arial" w:hAnsi="Arial" w:cs="Arial"/>
          <w:i/>
          <w:iCs/>
        </w:rPr>
        <w:t xml:space="preserve"> or 07811 821716.</w:t>
      </w:r>
    </w:p>
    <w:p w14:paraId="0E5C0562" w14:textId="7B2B69D3" w:rsidR="7D2ED1FE" w:rsidRDefault="7D2ED1FE" w:rsidP="7D2ED1FE">
      <w:pPr>
        <w:rPr>
          <w:rFonts w:ascii="Arial" w:eastAsia="Arial" w:hAnsi="Arial" w:cs="Arial"/>
          <w:i/>
          <w:iCs/>
        </w:rPr>
      </w:pPr>
    </w:p>
    <w:p w14:paraId="256F8B75" w14:textId="6E731BF3" w:rsidR="186FA64F" w:rsidRDefault="186FA64F" w:rsidP="7D2ED1FE">
      <w:pPr>
        <w:rPr>
          <w:rFonts w:ascii="Arial" w:eastAsia="Arial" w:hAnsi="Arial" w:cs="Arial"/>
          <w:b/>
          <w:bCs/>
          <w:sz w:val="28"/>
          <w:szCs w:val="28"/>
        </w:rPr>
      </w:pPr>
      <w:r w:rsidRPr="7D2ED1FE">
        <w:rPr>
          <w:rFonts w:ascii="Arial" w:eastAsia="Arial" w:hAnsi="Arial" w:cs="Arial"/>
          <w:b/>
          <w:bCs/>
          <w:sz w:val="28"/>
          <w:szCs w:val="28"/>
        </w:rPr>
        <w:t>Tweets</w:t>
      </w:r>
    </w:p>
    <w:p w14:paraId="06676CFA" w14:textId="7A238779" w:rsidR="7D2ED1FE" w:rsidRDefault="7D2ED1FE" w:rsidP="7D2ED1FE">
      <w:pPr>
        <w:rPr>
          <w:rFonts w:ascii="Arial" w:eastAsia="Arial" w:hAnsi="Arial" w:cs="Arial"/>
          <w:b/>
          <w:bCs/>
          <w:sz w:val="28"/>
          <w:szCs w:val="28"/>
        </w:rPr>
      </w:pPr>
    </w:p>
    <w:p w14:paraId="639E0951" w14:textId="190BDD71" w:rsidR="1C270FD2" w:rsidRDefault="1C270FD2" w:rsidP="7D2ED1FE">
      <w:pPr>
        <w:rPr>
          <w:rFonts w:ascii="Arial" w:eastAsia="Arial" w:hAnsi="Arial" w:cs="Arial"/>
        </w:rPr>
      </w:pPr>
      <w:r w:rsidRPr="7D2ED1FE">
        <w:rPr>
          <w:rFonts w:ascii="Arial" w:eastAsia="Arial" w:hAnsi="Arial" w:cs="Arial"/>
          <w:b/>
          <w:bCs/>
        </w:rPr>
        <w:t>Open letter</w:t>
      </w:r>
    </w:p>
    <w:p w14:paraId="0F439FFE" w14:textId="5E3509BA" w:rsidR="27F308B4" w:rsidRDefault="27F308B4" w:rsidP="7D2ED1FE">
      <w:pPr>
        <w:rPr>
          <w:rFonts w:ascii="Arial" w:eastAsia="Arial" w:hAnsi="Arial" w:cs="Arial"/>
        </w:rPr>
      </w:pPr>
      <w:r w:rsidRPr="0FAD939C">
        <w:rPr>
          <w:rFonts w:ascii="Arial" w:eastAsia="Arial" w:hAnsi="Arial" w:cs="Arial"/>
        </w:rPr>
        <w:t xml:space="preserve">Disabled children and families can’t be forgotten as we recover from the pandemic. We are combining forces with @DCPCampaign to call on </w:t>
      </w:r>
      <w:r w:rsidR="38DB2139" w:rsidRPr="0FAD939C">
        <w:rPr>
          <w:rFonts w:ascii="Arial" w:eastAsia="Arial" w:hAnsi="Arial" w:cs="Arial"/>
        </w:rPr>
        <w:t>@RishiSunak to</w:t>
      </w:r>
      <w:r w:rsidRPr="0FAD939C">
        <w:rPr>
          <w:rFonts w:ascii="Arial" w:eastAsia="Arial" w:hAnsi="Arial" w:cs="Arial"/>
        </w:rPr>
        <w:t xml:space="preserve"> fund </w:t>
      </w:r>
      <w:r w:rsidR="46D91D96" w:rsidRPr="0FAD939C">
        <w:rPr>
          <w:rFonts w:ascii="Arial" w:eastAsia="Arial" w:hAnsi="Arial" w:cs="Arial"/>
        </w:rPr>
        <w:t xml:space="preserve">specific </w:t>
      </w:r>
      <w:r w:rsidRPr="0FAD939C">
        <w:rPr>
          <w:rFonts w:ascii="Arial" w:eastAsia="Arial" w:hAnsi="Arial" w:cs="Arial"/>
        </w:rPr>
        <w:t>recovery policies</w:t>
      </w:r>
      <w:r w:rsidR="12846A93" w:rsidRPr="0FAD939C">
        <w:rPr>
          <w:rFonts w:ascii="Arial" w:eastAsia="Arial" w:hAnsi="Arial" w:cs="Arial"/>
        </w:rPr>
        <w:t xml:space="preserve"> to make-up for a year of lost progress</w:t>
      </w:r>
      <w:r w:rsidR="4B0DF054" w:rsidRPr="0FAD939C">
        <w:rPr>
          <w:rFonts w:ascii="Arial" w:eastAsia="Arial" w:hAnsi="Arial" w:cs="Arial"/>
        </w:rPr>
        <w:t>.</w:t>
      </w:r>
      <w:r w:rsidRPr="0FAD939C">
        <w:rPr>
          <w:rFonts w:ascii="Arial" w:eastAsia="Arial" w:hAnsi="Arial" w:cs="Arial"/>
        </w:rPr>
        <w:t xml:space="preserve"> Sign </w:t>
      </w:r>
      <w:r w:rsidR="33E6A73D" w:rsidRPr="0FAD939C">
        <w:rPr>
          <w:rFonts w:ascii="Arial" w:eastAsia="Arial" w:hAnsi="Arial" w:cs="Arial"/>
        </w:rPr>
        <w:t>Maureen’s</w:t>
      </w:r>
      <w:r w:rsidRPr="0FAD939C">
        <w:rPr>
          <w:rFonts w:ascii="Arial" w:eastAsia="Arial" w:hAnsi="Arial" w:cs="Arial"/>
        </w:rPr>
        <w:t xml:space="preserve"> open letter: </w:t>
      </w:r>
      <w:r w:rsidR="1FDC4349" w:rsidRPr="0FAD939C">
        <w:rPr>
          <w:rFonts w:ascii="Arial" w:eastAsia="Arial" w:hAnsi="Arial" w:cs="Arial"/>
        </w:rPr>
        <w:t>bit.ly/DCPLetter</w:t>
      </w:r>
    </w:p>
    <w:p w14:paraId="162710C9" w14:textId="6F6DF1B2" w:rsidR="7D2ED1FE" w:rsidRDefault="7D2ED1FE" w:rsidP="7D2ED1FE">
      <w:pPr>
        <w:rPr>
          <w:rFonts w:ascii="Arial" w:eastAsia="Arial" w:hAnsi="Arial" w:cs="Arial"/>
        </w:rPr>
      </w:pPr>
    </w:p>
    <w:p w14:paraId="05E568FC" w14:textId="6C9D5D68" w:rsidR="24DCF95E" w:rsidRDefault="24DCF95E" w:rsidP="0FAD939C">
      <w:pPr>
        <w:rPr>
          <w:rFonts w:ascii="Arial" w:eastAsia="Arial" w:hAnsi="Arial" w:cs="Arial"/>
        </w:rPr>
      </w:pPr>
      <w:r w:rsidRPr="0FAD939C">
        <w:rPr>
          <w:rFonts w:ascii="Arial" w:eastAsia="Arial" w:hAnsi="Arial" w:cs="Arial"/>
        </w:rPr>
        <w:t xml:space="preserve">After COVID, we can’t just go back to normal. Disabled children’s health and care services were already stretched and underfunded. </w:t>
      </w:r>
      <w:r w:rsidR="5598C03D" w:rsidRPr="0FAD939C">
        <w:rPr>
          <w:rFonts w:ascii="Arial" w:eastAsia="Arial" w:hAnsi="Arial" w:cs="Arial"/>
        </w:rPr>
        <w:t>Let’s build a better future for disabled children and parent carers. Sign</w:t>
      </w:r>
      <w:r w:rsidR="31F4C7A8" w:rsidRPr="0FAD939C">
        <w:rPr>
          <w:rFonts w:ascii="Arial" w:eastAsia="Arial" w:hAnsi="Arial" w:cs="Arial"/>
        </w:rPr>
        <w:t xml:space="preserve"> Maureen and</w:t>
      </w:r>
      <w:r w:rsidR="5598C03D" w:rsidRPr="0FAD939C">
        <w:rPr>
          <w:rFonts w:ascii="Arial" w:eastAsia="Arial" w:hAnsi="Arial" w:cs="Arial"/>
        </w:rPr>
        <w:t xml:space="preserve"> the @DCPCampaign</w:t>
      </w:r>
      <w:r w:rsidR="50EBD704" w:rsidRPr="0FAD939C">
        <w:rPr>
          <w:rFonts w:ascii="Arial" w:eastAsia="Arial" w:hAnsi="Arial" w:cs="Arial"/>
        </w:rPr>
        <w:t>’s</w:t>
      </w:r>
      <w:r w:rsidR="5598C03D" w:rsidRPr="0FAD939C">
        <w:rPr>
          <w:rFonts w:ascii="Arial" w:eastAsia="Arial" w:hAnsi="Arial" w:cs="Arial"/>
        </w:rPr>
        <w:t xml:space="preserve"> letter to @RishiSunak: </w:t>
      </w:r>
      <w:r w:rsidR="0000DED1" w:rsidRPr="0FAD939C">
        <w:rPr>
          <w:rFonts w:ascii="Arial" w:eastAsia="Arial" w:hAnsi="Arial" w:cs="Arial"/>
        </w:rPr>
        <w:t>bit.ly/DCPLetter</w:t>
      </w:r>
    </w:p>
    <w:p w14:paraId="018097EE" w14:textId="759D5524" w:rsidR="7D2ED1FE" w:rsidRDefault="7D2ED1FE" w:rsidP="7D2ED1FE">
      <w:pPr>
        <w:rPr>
          <w:rFonts w:ascii="Arial" w:eastAsia="Arial" w:hAnsi="Arial" w:cs="Arial"/>
        </w:rPr>
      </w:pPr>
    </w:p>
    <w:p w14:paraId="259D81B9" w14:textId="42604864" w:rsidR="6B370BC4" w:rsidRDefault="33BC7C10" w:rsidP="0FAD939C">
      <w:pPr>
        <w:rPr>
          <w:rFonts w:ascii="Arial" w:eastAsia="Arial" w:hAnsi="Arial" w:cs="Arial"/>
        </w:rPr>
      </w:pPr>
      <w:r w:rsidRPr="0FAD939C">
        <w:rPr>
          <w:rFonts w:ascii="Arial" w:eastAsia="Arial" w:hAnsi="Arial" w:cs="Arial"/>
        </w:rPr>
        <w:t>Research from @DCPCampaign has consistently shown that p</w:t>
      </w:r>
      <w:r w:rsidR="6B370BC4" w:rsidRPr="0FAD939C">
        <w:rPr>
          <w:rFonts w:ascii="Arial" w:eastAsia="Arial" w:hAnsi="Arial" w:cs="Arial"/>
        </w:rPr>
        <w:t xml:space="preserve">arent carers of disabled children have experienced disproportionate levels of social isolation, anxiety, </w:t>
      </w:r>
      <w:r w:rsidR="5DFF8547" w:rsidRPr="0FAD939C">
        <w:rPr>
          <w:rFonts w:ascii="Arial" w:eastAsia="Arial" w:hAnsi="Arial" w:cs="Arial"/>
        </w:rPr>
        <w:t xml:space="preserve">and </w:t>
      </w:r>
      <w:r w:rsidR="6B370BC4" w:rsidRPr="0FAD939C">
        <w:rPr>
          <w:rFonts w:ascii="Arial" w:eastAsia="Arial" w:hAnsi="Arial" w:cs="Arial"/>
        </w:rPr>
        <w:t xml:space="preserve">stress. The government needs to level them up too. Sign </w:t>
      </w:r>
      <w:r w:rsidR="7D55E732" w:rsidRPr="0FAD939C">
        <w:rPr>
          <w:rFonts w:ascii="Arial" w:eastAsia="Arial" w:hAnsi="Arial" w:cs="Arial"/>
        </w:rPr>
        <w:t>Maureen</w:t>
      </w:r>
      <w:r w:rsidR="19783BD4" w:rsidRPr="0FAD939C">
        <w:rPr>
          <w:rFonts w:ascii="Arial" w:eastAsia="Arial" w:hAnsi="Arial" w:cs="Arial"/>
        </w:rPr>
        <w:t xml:space="preserve">’s </w:t>
      </w:r>
      <w:r w:rsidR="6B370BC4" w:rsidRPr="0FAD939C">
        <w:rPr>
          <w:rFonts w:ascii="Arial" w:eastAsia="Arial" w:hAnsi="Arial" w:cs="Arial"/>
        </w:rPr>
        <w:t xml:space="preserve">letter to @RishiSunak: </w:t>
      </w:r>
      <w:r w:rsidR="240F4048" w:rsidRPr="0FAD939C">
        <w:rPr>
          <w:rFonts w:ascii="Arial" w:eastAsia="Arial" w:hAnsi="Arial" w:cs="Arial"/>
        </w:rPr>
        <w:t>bit.ly/DCPLetter</w:t>
      </w:r>
    </w:p>
    <w:p w14:paraId="4C4A20D3" w14:textId="588C3372" w:rsidR="7D2ED1FE" w:rsidRDefault="7D2ED1FE" w:rsidP="7D2ED1FE">
      <w:pPr>
        <w:rPr>
          <w:rFonts w:ascii="Arial" w:eastAsia="Arial" w:hAnsi="Arial" w:cs="Arial"/>
        </w:rPr>
      </w:pPr>
    </w:p>
    <w:p w14:paraId="32161D9E" w14:textId="787C171E" w:rsidR="426DE642" w:rsidRDefault="426DE642" w:rsidP="0FAD939C">
      <w:pPr>
        <w:rPr>
          <w:rFonts w:ascii="Arial" w:eastAsia="Arial" w:hAnsi="Arial" w:cs="Arial"/>
        </w:rPr>
      </w:pPr>
      <w:r w:rsidRPr="0FAD939C">
        <w:rPr>
          <w:rFonts w:ascii="Arial" w:eastAsia="Arial" w:hAnsi="Arial" w:cs="Arial"/>
        </w:rPr>
        <w:t xml:space="preserve">Research from @DCPCampaign shows that local authorities and NHS Trusts have provided </w:t>
      </w:r>
      <w:r w:rsidR="36F1E3DE" w:rsidRPr="0FAD939C">
        <w:rPr>
          <w:rFonts w:ascii="Arial" w:eastAsia="Arial" w:hAnsi="Arial" w:cs="Arial"/>
        </w:rPr>
        <w:t>fewer</w:t>
      </w:r>
      <w:r w:rsidRPr="0FAD939C">
        <w:rPr>
          <w:rFonts w:ascii="Arial" w:eastAsia="Arial" w:hAnsi="Arial" w:cs="Arial"/>
        </w:rPr>
        <w:t xml:space="preserve"> services to disabled children and families in the pandemic – stunting progress and creating harm. They need recovery. Sign </w:t>
      </w:r>
      <w:r w:rsidR="6CE24EB0" w:rsidRPr="0FAD939C">
        <w:rPr>
          <w:rFonts w:ascii="Arial" w:eastAsia="Arial" w:hAnsi="Arial" w:cs="Arial"/>
        </w:rPr>
        <w:t>Maureen’s</w:t>
      </w:r>
      <w:r w:rsidRPr="0FAD939C">
        <w:rPr>
          <w:rFonts w:ascii="Arial" w:eastAsia="Arial" w:hAnsi="Arial" w:cs="Arial"/>
        </w:rPr>
        <w:t xml:space="preserve"> letter to @RishiSunak: </w:t>
      </w:r>
      <w:r w:rsidR="132AF5CB" w:rsidRPr="0FAD939C">
        <w:rPr>
          <w:rFonts w:ascii="Arial" w:eastAsia="Arial" w:hAnsi="Arial" w:cs="Arial"/>
        </w:rPr>
        <w:t>bit.ly/DCPLetter</w:t>
      </w:r>
    </w:p>
    <w:p w14:paraId="23BFE753" w14:textId="6ED31F25" w:rsidR="7D2ED1FE" w:rsidRDefault="7D2ED1FE" w:rsidP="7D2ED1FE">
      <w:pPr>
        <w:rPr>
          <w:rFonts w:ascii="Arial" w:eastAsia="Arial" w:hAnsi="Arial" w:cs="Arial"/>
        </w:rPr>
      </w:pPr>
    </w:p>
    <w:p w14:paraId="59967B66" w14:textId="0A617858" w:rsidR="6880D627" w:rsidRDefault="6880D627" w:rsidP="0FAD939C">
      <w:pPr>
        <w:rPr>
          <w:rFonts w:ascii="Arial" w:eastAsia="Arial" w:hAnsi="Arial" w:cs="Arial"/>
        </w:rPr>
      </w:pPr>
      <w:r w:rsidRPr="0FAD939C">
        <w:rPr>
          <w:rFonts w:ascii="Arial" w:eastAsia="Arial" w:hAnsi="Arial" w:cs="Arial"/>
        </w:rPr>
        <w:t xml:space="preserve">Even before </w:t>
      </w:r>
      <w:r w:rsidR="77F5FF72" w:rsidRPr="0FAD939C">
        <w:rPr>
          <w:rFonts w:ascii="Arial" w:eastAsia="Arial" w:hAnsi="Arial" w:cs="Arial"/>
        </w:rPr>
        <w:t>COVID</w:t>
      </w:r>
      <w:r w:rsidRPr="0FAD939C">
        <w:rPr>
          <w:rFonts w:ascii="Arial" w:eastAsia="Arial" w:hAnsi="Arial" w:cs="Arial"/>
        </w:rPr>
        <w:t>, research from @DCPCampaign showed that a third of disabled child ha</w:t>
      </w:r>
      <w:r w:rsidR="06E6F69C" w:rsidRPr="0FAD939C">
        <w:rPr>
          <w:rFonts w:ascii="Arial" w:eastAsia="Arial" w:hAnsi="Arial" w:cs="Arial"/>
        </w:rPr>
        <w:t>d</w:t>
      </w:r>
      <w:r w:rsidRPr="0FAD939C">
        <w:rPr>
          <w:rFonts w:ascii="Arial" w:eastAsia="Arial" w:hAnsi="Arial" w:cs="Arial"/>
        </w:rPr>
        <w:t xml:space="preserve"> been in extra pain because the right health service </w:t>
      </w:r>
      <w:r w:rsidR="194F44A3" w:rsidRPr="0FAD939C">
        <w:rPr>
          <w:rFonts w:ascii="Arial" w:eastAsia="Arial" w:hAnsi="Arial" w:cs="Arial"/>
        </w:rPr>
        <w:t>wasn't</w:t>
      </w:r>
      <w:r w:rsidRPr="0FAD939C">
        <w:rPr>
          <w:rFonts w:ascii="Arial" w:eastAsia="Arial" w:hAnsi="Arial" w:cs="Arial"/>
        </w:rPr>
        <w:t xml:space="preserve"> available. We can’t </w:t>
      </w:r>
      <w:r w:rsidR="718F690E" w:rsidRPr="0FAD939C">
        <w:rPr>
          <w:rFonts w:ascii="Arial" w:eastAsia="Arial" w:hAnsi="Arial" w:cs="Arial"/>
        </w:rPr>
        <w:t xml:space="preserve">just go back to the way things were. Sign </w:t>
      </w:r>
      <w:r w:rsidR="156C2704" w:rsidRPr="0FAD939C">
        <w:rPr>
          <w:rFonts w:ascii="Arial" w:eastAsia="Arial" w:hAnsi="Arial" w:cs="Arial"/>
        </w:rPr>
        <w:t>Maureen’s</w:t>
      </w:r>
      <w:r w:rsidR="718F690E" w:rsidRPr="0FAD939C">
        <w:rPr>
          <w:rFonts w:ascii="Arial" w:eastAsia="Arial" w:hAnsi="Arial" w:cs="Arial"/>
        </w:rPr>
        <w:t xml:space="preserve"> letter to @RishiSunak: </w:t>
      </w:r>
      <w:r w:rsidR="05C448EF" w:rsidRPr="0FAD939C">
        <w:rPr>
          <w:rFonts w:ascii="Arial" w:eastAsia="Arial" w:hAnsi="Arial" w:cs="Arial"/>
        </w:rPr>
        <w:t>bit.ly/DCPLetter</w:t>
      </w:r>
    </w:p>
    <w:p w14:paraId="5DE45FDA" w14:textId="6497DB82" w:rsidR="7D2ED1FE" w:rsidRDefault="7D2ED1FE" w:rsidP="7D2ED1FE">
      <w:pPr>
        <w:rPr>
          <w:rFonts w:ascii="Arial" w:eastAsia="Arial" w:hAnsi="Arial" w:cs="Arial"/>
        </w:rPr>
      </w:pPr>
    </w:p>
    <w:p w14:paraId="6CE1D041" w14:textId="7138F0BE" w:rsidR="7D2ED1FE" w:rsidRDefault="72E84A2A" w:rsidP="0FAD939C">
      <w:pPr>
        <w:rPr>
          <w:rFonts w:ascii="Arial" w:eastAsia="Arial" w:hAnsi="Arial" w:cs="Arial"/>
        </w:rPr>
      </w:pPr>
      <w:r w:rsidRPr="0FAD939C">
        <w:rPr>
          <w:rFonts w:ascii="Arial" w:eastAsia="Arial" w:hAnsi="Arial" w:cs="Arial"/>
        </w:rPr>
        <w:lastRenderedPageBreak/>
        <w:t>“</w:t>
      </w:r>
      <w:r w:rsidR="309B29FF" w:rsidRPr="0FAD939C">
        <w:rPr>
          <w:rFonts w:ascii="Arial" w:eastAsia="Arial" w:hAnsi="Arial" w:cs="Arial"/>
        </w:rPr>
        <w:t>In the pandemic, I’ve been tortured. Isolated. Depressed. Forgotten. With barely any respite care, we’ve had to struggle through on our own</w:t>
      </w:r>
      <w:r w:rsidR="5451ADAC" w:rsidRPr="0FAD939C">
        <w:rPr>
          <w:rFonts w:ascii="Arial" w:eastAsia="Arial" w:hAnsi="Arial" w:cs="Arial"/>
        </w:rPr>
        <w:t>.”</w:t>
      </w:r>
      <w:r w:rsidR="565B8927" w:rsidRPr="0FAD939C">
        <w:rPr>
          <w:rFonts w:ascii="Arial" w:eastAsia="Arial" w:hAnsi="Arial" w:cs="Arial"/>
        </w:rPr>
        <w:t xml:space="preserve"> The government needs to do better for parent carers like Maureen. Sign her and @DCPCampaign’s letter to @RishiSunak: </w:t>
      </w:r>
      <w:commentRangeStart w:id="0"/>
      <w:commentRangeStart w:id="1"/>
      <w:commentRangeStart w:id="2"/>
      <w:commentRangeStart w:id="3"/>
      <w:commentRangeEnd w:id="0"/>
      <w:commentRangeEnd w:id="1"/>
      <w:commentRangeEnd w:id="2"/>
      <w:commentRangeEnd w:id="3"/>
      <w:r w:rsidR="565B8927" w:rsidRPr="0FAD939C">
        <w:rPr>
          <w:rFonts w:ascii="Arial" w:eastAsia="Arial" w:hAnsi="Arial" w:cs="Arial"/>
        </w:rPr>
        <w:t>bit.ly/DCPLetter</w:t>
      </w:r>
    </w:p>
    <w:p w14:paraId="57B4F35F" w14:textId="71C14690" w:rsidR="0FAD939C" w:rsidRDefault="0FAD939C" w:rsidP="0FAD939C">
      <w:pPr>
        <w:rPr>
          <w:rFonts w:ascii="Arial" w:eastAsia="Arial" w:hAnsi="Arial" w:cs="Arial"/>
        </w:rPr>
      </w:pPr>
      <w:bookmarkStart w:id="4" w:name="_GoBack"/>
      <w:bookmarkEnd w:id="4"/>
    </w:p>
    <w:p w14:paraId="1B71C805" w14:textId="7F38740D" w:rsidR="3D017B08" w:rsidRDefault="3D017B08" w:rsidP="7D2ED1FE">
      <w:pPr>
        <w:rPr>
          <w:rFonts w:ascii="Arial" w:eastAsia="Arial" w:hAnsi="Arial" w:cs="Arial"/>
          <w:b/>
          <w:bCs/>
        </w:rPr>
      </w:pPr>
      <w:r w:rsidRPr="7D2ED1FE">
        <w:rPr>
          <w:rFonts w:ascii="Arial" w:eastAsia="Arial" w:hAnsi="Arial" w:cs="Arial"/>
          <w:b/>
          <w:bCs/>
        </w:rPr>
        <w:t>Research</w:t>
      </w:r>
    </w:p>
    <w:p w14:paraId="1707B689" w14:textId="5B7E426E" w:rsidR="25628088" w:rsidRDefault="25628088" w:rsidP="7D2ED1FE">
      <w:pPr>
        <w:rPr>
          <w:rFonts w:ascii="Arial" w:eastAsia="Arial" w:hAnsi="Arial" w:cs="Arial"/>
        </w:rPr>
      </w:pPr>
      <w:r w:rsidRPr="0FAD939C">
        <w:rPr>
          <w:rFonts w:ascii="Arial" w:eastAsia="Arial" w:hAnsi="Arial" w:cs="Arial"/>
        </w:rPr>
        <w:t xml:space="preserve">New research from @DCPCampaign shows that both local authorities and NHS Trusts provided </w:t>
      </w:r>
      <w:r w:rsidR="133721A0" w:rsidRPr="0FAD939C">
        <w:rPr>
          <w:rFonts w:ascii="Arial" w:eastAsia="Arial" w:hAnsi="Arial" w:cs="Arial"/>
        </w:rPr>
        <w:t>drastically reduced</w:t>
      </w:r>
      <w:r w:rsidRPr="0FAD939C">
        <w:rPr>
          <w:rFonts w:ascii="Arial" w:eastAsia="Arial" w:hAnsi="Arial" w:cs="Arial"/>
        </w:rPr>
        <w:t xml:space="preserve"> services to disabled children, </w:t>
      </w:r>
      <w:r w:rsidR="6AE36B61" w:rsidRPr="0FAD939C">
        <w:rPr>
          <w:rFonts w:ascii="Arial" w:eastAsia="Arial" w:hAnsi="Arial" w:cs="Arial"/>
        </w:rPr>
        <w:t xml:space="preserve">young people and families </w:t>
      </w:r>
      <w:r w:rsidR="5D6B98CA" w:rsidRPr="0FAD939C">
        <w:rPr>
          <w:rFonts w:ascii="Arial" w:eastAsia="Arial" w:hAnsi="Arial" w:cs="Arial"/>
        </w:rPr>
        <w:t xml:space="preserve">in the pandemic. This just furthers the need for tailored recovery policies. Read more: </w:t>
      </w:r>
      <w:r w:rsidR="39654DA8" w:rsidRPr="0FAD939C">
        <w:rPr>
          <w:rFonts w:ascii="Arial" w:eastAsia="Arial" w:hAnsi="Arial" w:cs="Arial"/>
        </w:rPr>
        <w:t>bit.ly/DCPLeftBehind</w:t>
      </w:r>
    </w:p>
    <w:p w14:paraId="4948B6B3" w14:textId="3F024D26" w:rsidR="7D2ED1FE" w:rsidRDefault="7D2ED1FE" w:rsidP="7D2ED1FE">
      <w:pPr>
        <w:rPr>
          <w:rFonts w:ascii="Arial" w:eastAsia="Arial" w:hAnsi="Arial" w:cs="Arial"/>
        </w:rPr>
      </w:pPr>
    </w:p>
    <w:p w14:paraId="6C6BCADD" w14:textId="3E9C3B4E" w:rsidR="5D6B98CA" w:rsidRDefault="5D6B98CA" w:rsidP="0FAD939C">
      <w:pPr>
        <w:rPr>
          <w:rFonts w:ascii="Arial" w:eastAsia="Arial" w:hAnsi="Arial" w:cs="Arial"/>
        </w:rPr>
      </w:pPr>
      <w:r w:rsidRPr="0FAD939C">
        <w:rPr>
          <w:rFonts w:ascii="Arial" w:eastAsia="Arial" w:hAnsi="Arial" w:cs="Arial"/>
        </w:rPr>
        <w:t>A shocking new report from @DCPCampaign reveals disabled children have seen their progress managing their condition regress massively, as NHS Trusts and local authorities confirm they’ve reduced services.</w:t>
      </w:r>
      <w:r w:rsidR="765E9303" w:rsidRPr="0FAD939C">
        <w:rPr>
          <w:rFonts w:ascii="Arial" w:eastAsia="Arial" w:hAnsi="Arial" w:cs="Arial"/>
        </w:rPr>
        <w:t xml:space="preserve"> This is why we need recovery policies.</w:t>
      </w:r>
      <w:r w:rsidRPr="0FAD939C">
        <w:rPr>
          <w:rFonts w:ascii="Arial" w:eastAsia="Arial" w:hAnsi="Arial" w:cs="Arial"/>
        </w:rPr>
        <w:t xml:space="preserve"> Read more: </w:t>
      </w:r>
      <w:r w:rsidR="2AA70E96" w:rsidRPr="0FAD939C">
        <w:rPr>
          <w:rFonts w:ascii="Arial" w:eastAsia="Arial" w:hAnsi="Arial" w:cs="Arial"/>
        </w:rPr>
        <w:t>bit.ly/DCPLeftBehind</w:t>
      </w:r>
    </w:p>
    <w:p w14:paraId="59997DBD" w14:textId="33A33DF8" w:rsidR="7D2ED1FE" w:rsidRDefault="7D2ED1FE" w:rsidP="7D2ED1FE">
      <w:pPr>
        <w:rPr>
          <w:rFonts w:ascii="Arial" w:eastAsia="Arial" w:hAnsi="Arial" w:cs="Arial"/>
          <w:b/>
          <w:bCs/>
        </w:rPr>
      </w:pPr>
    </w:p>
    <w:p w14:paraId="6AC46F3A" w14:textId="34EEA5CC" w:rsidR="00D49A4B" w:rsidRDefault="00D49A4B" w:rsidP="0FAD939C">
      <w:pPr>
        <w:rPr>
          <w:rFonts w:ascii="Arial" w:eastAsia="Arial" w:hAnsi="Arial" w:cs="Arial"/>
        </w:rPr>
      </w:pPr>
      <w:r w:rsidRPr="0FAD939C">
        <w:rPr>
          <w:rFonts w:ascii="Arial" w:eastAsia="Arial" w:hAnsi="Arial" w:cs="Arial"/>
        </w:rPr>
        <w:t xml:space="preserve">A new report from @DCPCampaign shows that </w:t>
      </w:r>
      <w:r w:rsidR="2689DF98" w:rsidRPr="0FAD939C">
        <w:rPr>
          <w:rFonts w:ascii="Arial" w:eastAsia="Arial" w:hAnsi="Arial" w:cs="Arial"/>
        </w:rPr>
        <w:t xml:space="preserve">social isolation in disabled children, young people and families is just getting worse, even though lockdown has eased. </w:t>
      </w:r>
      <w:r w:rsidR="2CF075FC" w:rsidRPr="0FAD939C">
        <w:rPr>
          <w:rFonts w:ascii="Arial" w:eastAsia="Arial" w:hAnsi="Arial" w:cs="Arial"/>
        </w:rPr>
        <w:t>They can't be #LeftInLockdown – they need recover policies.</w:t>
      </w:r>
      <w:r w:rsidR="2689DF98" w:rsidRPr="0FAD939C">
        <w:rPr>
          <w:rFonts w:ascii="Arial" w:eastAsia="Arial" w:hAnsi="Arial" w:cs="Arial"/>
        </w:rPr>
        <w:t xml:space="preserve"> Read more: </w:t>
      </w:r>
      <w:r w:rsidR="63339E7B" w:rsidRPr="0FAD939C">
        <w:rPr>
          <w:rFonts w:ascii="Arial" w:eastAsia="Arial" w:hAnsi="Arial" w:cs="Arial"/>
        </w:rPr>
        <w:t>bit.ly/DCPLeftBehind</w:t>
      </w:r>
    </w:p>
    <w:p w14:paraId="52C1A88C" w14:textId="45B74103" w:rsidR="7D2ED1FE" w:rsidRDefault="7D2ED1FE" w:rsidP="7D2ED1FE">
      <w:pPr>
        <w:rPr>
          <w:rFonts w:ascii="Arial" w:eastAsia="Arial" w:hAnsi="Arial" w:cs="Arial"/>
          <w:b/>
          <w:bCs/>
        </w:rPr>
      </w:pPr>
    </w:p>
    <w:p w14:paraId="7599B00B" w14:textId="1A888FA8" w:rsidR="7D2ED1FE" w:rsidRDefault="7D2ED1FE" w:rsidP="7D2ED1FE">
      <w:pPr>
        <w:rPr>
          <w:rFonts w:ascii="Arial" w:eastAsia="Arial" w:hAnsi="Arial" w:cs="Arial"/>
          <w:b/>
          <w:bCs/>
        </w:rPr>
      </w:pPr>
    </w:p>
    <w:p w14:paraId="719F8AA5" w14:textId="032A3B3E" w:rsidR="3D017B08" w:rsidRDefault="3D017B08" w:rsidP="7D2ED1FE">
      <w:pPr>
        <w:rPr>
          <w:rFonts w:ascii="Arial" w:eastAsia="Arial" w:hAnsi="Arial" w:cs="Arial"/>
          <w:b/>
          <w:bCs/>
          <w:sz w:val="28"/>
          <w:szCs w:val="28"/>
        </w:rPr>
      </w:pPr>
      <w:r w:rsidRPr="7D2ED1FE">
        <w:rPr>
          <w:rFonts w:ascii="Arial" w:eastAsia="Arial" w:hAnsi="Arial" w:cs="Arial"/>
          <w:b/>
          <w:bCs/>
          <w:sz w:val="28"/>
          <w:szCs w:val="28"/>
        </w:rPr>
        <w:t xml:space="preserve">Facebook/Instagram </w:t>
      </w:r>
    </w:p>
    <w:p w14:paraId="442E0F86" w14:textId="0865C81C" w:rsidR="3D017B08" w:rsidRDefault="3D017B08" w:rsidP="0FAD939C">
      <w:pPr>
        <w:rPr>
          <w:rFonts w:ascii="Arial" w:eastAsia="Arial" w:hAnsi="Arial" w:cs="Arial"/>
          <w:i/>
          <w:iCs/>
        </w:rPr>
      </w:pPr>
      <w:r w:rsidRPr="0FAD939C">
        <w:rPr>
          <w:rFonts w:ascii="Arial" w:eastAsia="Arial" w:hAnsi="Arial" w:cs="Arial"/>
          <w:i/>
          <w:iCs/>
        </w:rPr>
        <w:t>N.B. the DCP does not currently have an Instagram account so the tagging feature won’t work</w:t>
      </w:r>
      <w:r w:rsidR="1AC51714" w:rsidRPr="0FAD939C">
        <w:rPr>
          <w:rFonts w:ascii="Arial" w:eastAsia="Arial" w:hAnsi="Arial" w:cs="Arial"/>
          <w:i/>
          <w:iCs/>
        </w:rPr>
        <w:t xml:space="preserve"> on that particular channel.</w:t>
      </w:r>
    </w:p>
    <w:p w14:paraId="75B38688" w14:textId="1C142DC4" w:rsidR="1AC51714" w:rsidRDefault="1AC51714" w:rsidP="7D2ED1FE">
      <w:pPr>
        <w:rPr>
          <w:rFonts w:ascii="Arial" w:eastAsia="Arial" w:hAnsi="Arial" w:cs="Arial"/>
        </w:rPr>
      </w:pPr>
      <w:r w:rsidRPr="7D2ED1FE">
        <w:rPr>
          <w:rFonts w:ascii="Arial" w:eastAsia="Arial" w:hAnsi="Arial" w:cs="Arial"/>
          <w:b/>
          <w:bCs/>
        </w:rPr>
        <w:t>Open letter</w:t>
      </w:r>
    </w:p>
    <w:p w14:paraId="4AFE8BFD" w14:textId="3FA81640" w:rsidR="1AC51714" w:rsidRDefault="1AC51714" w:rsidP="0FAD939C">
      <w:pPr>
        <w:rPr>
          <w:rFonts w:ascii="Arial" w:eastAsia="Arial" w:hAnsi="Arial" w:cs="Arial"/>
        </w:rPr>
      </w:pPr>
      <w:r w:rsidRPr="0FAD939C">
        <w:rPr>
          <w:rFonts w:ascii="Arial" w:eastAsia="Arial" w:hAnsi="Arial" w:cs="Arial"/>
        </w:rPr>
        <w:t xml:space="preserve">Can you sign </w:t>
      </w:r>
      <w:r w:rsidR="525B00CB" w:rsidRPr="0FAD939C">
        <w:rPr>
          <w:rFonts w:ascii="Arial" w:eastAsia="Arial" w:hAnsi="Arial" w:cs="Arial"/>
        </w:rPr>
        <w:t>Maureen</w:t>
      </w:r>
      <w:r w:rsidRPr="0FAD939C">
        <w:rPr>
          <w:rFonts w:ascii="Arial" w:eastAsia="Arial" w:hAnsi="Arial" w:cs="Arial"/>
        </w:rPr>
        <w:t>’s open letter to @RishiSunak, calling on the government to fund COVID-19 recovery policies and better long-term funding for disabled children’s health and social care?</w:t>
      </w:r>
      <w:r w:rsidR="732BFA9E" w:rsidRPr="0FAD939C">
        <w:rPr>
          <w:rFonts w:ascii="Arial" w:eastAsia="Arial" w:hAnsi="Arial" w:cs="Arial"/>
        </w:rPr>
        <w:t xml:space="preserve"> bit.ly/DCPLetter</w:t>
      </w:r>
    </w:p>
    <w:p w14:paraId="080AE6AB" w14:textId="45F45BA4" w:rsidR="7D2ED1FE" w:rsidRDefault="7D2ED1FE" w:rsidP="7D2ED1FE">
      <w:pPr>
        <w:rPr>
          <w:rFonts w:ascii="Arial" w:eastAsia="Arial" w:hAnsi="Arial" w:cs="Arial"/>
        </w:rPr>
      </w:pPr>
    </w:p>
    <w:p w14:paraId="3F582267" w14:textId="6AA0CBD0" w:rsidR="1AC51714" w:rsidRDefault="1AC51714" w:rsidP="7D2ED1FE">
      <w:pPr>
        <w:rPr>
          <w:rFonts w:ascii="Arial" w:eastAsia="Arial" w:hAnsi="Arial" w:cs="Arial"/>
        </w:rPr>
      </w:pPr>
      <w:r w:rsidRPr="7D2ED1FE">
        <w:rPr>
          <w:rFonts w:ascii="Arial" w:eastAsia="Arial" w:hAnsi="Arial" w:cs="Arial"/>
        </w:rPr>
        <w:t xml:space="preserve">From interviewing and surveying hundreds of parent carers, research from @DCPCampaign has consistently reported that therapies, health services and respite care services have all been reduced and many still are. As a result, nearly three quarters of disabled children have seen progress managing their conditions - and their overall development – regress due to the pandemic. Social isolation in parents, disabled young people and their siblings is disproportionately high, leading to potentially serious long-term mental health issues. This is an injustice.  </w:t>
      </w:r>
    </w:p>
    <w:p w14:paraId="01ADCDCB" w14:textId="4423E171" w:rsidR="7D2ED1FE" w:rsidRDefault="7D2ED1FE" w:rsidP="7D2ED1FE">
      <w:pPr>
        <w:rPr>
          <w:rFonts w:ascii="Arial" w:eastAsia="Arial" w:hAnsi="Arial" w:cs="Arial"/>
        </w:rPr>
      </w:pPr>
    </w:p>
    <w:p w14:paraId="2F52AD5E" w14:textId="78F09418" w:rsidR="098CB2F8" w:rsidRDefault="098CB2F8" w:rsidP="7D2ED1FE">
      <w:pPr>
        <w:rPr>
          <w:rFonts w:ascii="Arial" w:eastAsia="Arial" w:hAnsi="Arial" w:cs="Arial"/>
          <w:color w:val="000000" w:themeColor="text1"/>
        </w:rPr>
      </w:pPr>
      <w:r w:rsidRPr="0FAD939C">
        <w:rPr>
          <w:rFonts w:ascii="Arial" w:eastAsia="Arial" w:hAnsi="Arial" w:cs="Arial"/>
        </w:rPr>
        <w:lastRenderedPageBreak/>
        <w:t xml:space="preserve">We are joining with </w:t>
      </w:r>
      <w:r w:rsidR="569CB509" w:rsidRPr="0FAD939C">
        <w:rPr>
          <w:rFonts w:ascii="Arial" w:eastAsia="Arial" w:hAnsi="Arial" w:cs="Arial"/>
        </w:rPr>
        <w:t xml:space="preserve">Maureen and </w:t>
      </w:r>
      <w:r w:rsidR="230B00DD" w:rsidRPr="0FAD939C">
        <w:rPr>
          <w:rFonts w:ascii="Arial" w:eastAsia="Arial" w:hAnsi="Arial" w:cs="Arial"/>
        </w:rPr>
        <w:t>@DCPCampaign</w:t>
      </w:r>
      <w:r w:rsidRPr="0FAD939C">
        <w:rPr>
          <w:rFonts w:ascii="Arial" w:eastAsia="Arial" w:hAnsi="Arial" w:cs="Arial"/>
        </w:rPr>
        <w:t xml:space="preserve"> to call for </w:t>
      </w:r>
      <w:r w:rsidRPr="0FAD939C">
        <w:rPr>
          <w:rFonts w:ascii="Arial" w:eastAsia="Arial" w:hAnsi="Arial" w:cs="Arial"/>
          <w:color w:val="000000" w:themeColor="text1"/>
        </w:rPr>
        <w:t xml:space="preserve">the government to fund dedicated catch-up funding in services for disabled children and families – such as therapies and respite – to address the disproportionate impact they have felt during the pandemic, stop them being #LeftInLockdown and to allow them to heal. In this autumn’s spending review, the government should not only fund this recovery but go further and commit to properly funding support the £434 million pre-pandemic gap in disabled children’s social care services. We need to heal together from the pandemic, and build a better future for disabled children and families - a fairer system of support that means every disabled child can have access to the services they need to manage their condition and development, have a great education, and the best possible start to life.  </w:t>
      </w:r>
    </w:p>
    <w:p w14:paraId="0D3AA868" w14:textId="7E89E637" w:rsidR="7D2ED1FE" w:rsidRDefault="7D2ED1FE" w:rsidP="7D2ED1FE">
      <w:pPr>
        <w:rPr>
          <w:rFonts w:ascii="Arial" w:eastAsia="Arial" w:hAnsi="Arial" w:cs="Arial"/>
          <w:color w:val="000000" w:themeColor="text1"/>
        </w:rPr>
      </w:pPr>
    </w:p>
    <w:p w14:paraId="19A21C0E" w14:textId="0C3EF4FC" w:rsidR="088B7F12" w:rsidRDefault="088B7F12" w:rsidP="0FAD939C">
      <w:pPr>
        <w:rPr>
          <w:rFonts w:ascii="Arial" w:eastAsia="Arial" w:hAnsi="Arial" w:cs="Arial"/>
        </w:rPr>
      </w:pPr>
      <w:r w:rsidRPr="0FAD939C">
        <w:rPr>
          <w:rFonts w:ascii="Arial" w:eastAsia="Arial" w:hAnsi="Arial" w:cs="Arial"/>
          <w:color w:val="000000" w:themeColor="text1"/>
        </w:rPr>
        <w:t xml:space="preserve">Sign the open letter: </w:t>
      </w:r>
      <w:r w:rsidR="65C7ADC4" w:rsidRPr="0FAD939C">
        <w:rPr>
          <w:rFonts w:ascii="Arial" w:eastAsia="Arial" w:hAnsi="Arial" w:cs="Arial"/>
        </w:rPr>
        <w:t>bit.ly/DCPLetter</w:t>
      </w:r>
    </w:p>
    <w:p w14:paraId="5C0BD36A" w14:textId="746C8A87" w:rsidR="7D2ED1FE" w:rsidRDefault="7D2ED1FE" w:rsidP="7D2ED1FE">
      <w:pPr>
        <w:rPr>
          <w:rFonts w:ascii="Arial" w:eastAsia="Arial" w:hAnsi="Arial" w:cs="Arial"/>
        </w:rPr>
      </w:pPr>
    </w:p>
    <w:p w14:paraId="44CCFAD6" w14:textId="2D5976DC" w:rsidR="7D2ED1FE" w:rsidRDefault="7D2ED1FE" w:rsidP="7D2ED1FE">
      <w:pPr>
        <w:rPr>
          <w:rFonts w:ascii="Arial" w:eastAsia="Arial" w:hAnsi="Arial" w:cs="Arial"/>
        </w:rPr>
      </w:pPr>
    </w:p>
    <w:p w14:paraId="0A26B480" w14:textId="27602706" w:rsidR="088B7F12" w:rsidRDefault="088B7F12" w:rsidP="7D2ED1FE">
      <w:pPr>
        <w:rPr>
          <w:rFonts w:ascii="Arial" w:eastAsia="Arial" w:hAnsi="Arial" w:cs="Arial"/>
          <w:b/>
          <w:bCs/>
        </w:rPr>
      </w:pPr>
      <w:r w:rsidRPr="7D2ED1FE">
        <w:rPr>
          <w:rFonts w:ascii="Arial" w:eastAsia="Arial" w:hAnsi="Arial" w:cs="Arial"/>
          <w:b/>
          <w:bCs/>
        </w:rPr>
        <w:t>Research</w:t>
      </w:r>
    </w:p>
    <w:p w14:paraId="14752E8D" w14:textId="7A847C4F" w:rsidR="78D46AEB" w:rsidRDefault="78D46AEB" w:rsidP="0FAD939C">
      <w:pPr>
        <w:rPr>
          <w:rFonts w:ascii="Arial" w:eastAsia="Arial" w:hAnsi="Arial" w:cs="Arial"/>
        </w:rPr>
      </w:pPr>
      <w:r w:rsidRPr="0FAD939C">
        <w:rPr>
          <w:rFonts w:ascii="Arial" w:eastAsia="Arial" w:hAnsi="Arial" w:cs="Arial"/>
        </w:rPr>
        <w:t xml:space="preserve">Shocking new research from @DCPCampaign shows that </w:t>
      </w:r>
      <w:r w:rsidR="3611D38D" w:rsidRPr="0FAD939C">
        <w:rPr>
          <w:rFonts w:ascii="Arial" w:eastAsia="Arial" w:hAnsi="Arial" w:cs="Arial"/>
        </w:rPr>
        <w:t xml:space="preserve">nearly </w:t>
      </w:r>
      <w:r w:rsidR="3611D38D" w:rsidRPr="0FAD939C">
        <w:rPr>
          <w:rFonts w:ascii="Arial" w:eastAsia="Arial" w:hAnsi="Arial" w:cs="Arial"/>
          <w:color w:val="000000" w:themeColor="text1"/>
        </w:rPr>
        <w:t xml:space="preserve">three quarters of disabled children have seen progress managing their conditions - and their overall development – regress due to the pandemic. </w:t>
      </w:r>
      <w:r w:rsidR="7C9E791E" w:rsidRPr="0FAD939C">
        <w:rPr>
          <w:rFonts w:ascii="Arial" w:eastAsia="Arial" w:hAnsi="Arial" w:cs="Arial"/>
        </w:rPr>
        <w:t>bit.ly/DCPLeftBehind</w:t>
      </w:r>
    </w:p>
    <w:p w14:paraId="6A6CF9B5" w14:textId="2C151663" w:rsidR="0FAD939C" w:rsidRDefault="0FAD939C" w:rsidP="0FAD939C">
      <w:pPr>
        <w:rPr>
          <w:rFonts w:ascii="Arial" w:eastAsia="Arial" w:hAnsi="Arial" w:cs="Arial"/>
          <w:color w:val="000000" w:themeColor="text1"/>
        </w:rPr>
      </w:pPr>
    </w:p>
    <w:p w14:paraId="24094527" w14:textId="40F5FFF8" w:rsidR="3611D38D" w:rsidRDefault="3611D38D" w:rsidP="0FAD939C">
      <w:pPr>
        <w:rPr>
          <w:rFonts w:ascii="Arial" w:eastAsia="Arial" w:hAnsi="Arial" w:cs="Arial"/>
          <w:color w:val="000000" w:themeColor="text1"/>
        </w:rPr>
      </w:pPr>
      <w:r w:rsidRPr="0FAD939C">
        <w:rPr>
          <w:rFonts w:ascii="Arial" w:eastAsia="Arial" w:hAnsi="Arial" w:cs="Arial"/>
          <w:color w:val="000000" w:themeColor="text1"/>
        </w:rPr>
        <w:t xml:space="preserve">In their last survey report from their parent panel, the report shockingly shows that social isolation in families with disabled children has only got worse even as the lockdown has eased and schools have reopened, with 9 in 10 disabled children and 6 in 10 parents socially isolated. </w:t>
      </w:r>
    </w:p>
    <w:p w14:paraId="3F45F55E" w14:textId="02DF785F" w:rsidR="0FAD939C" w:rsidRDefault="0FAD939C" w:rsidP="0FAD939C">
      <w:pPr>
        <w:rPr>
          <w:rFonts w:ascii="Arial" w:eastAsia="Arial" w:hAnsi="Arial" w:cs="Arial"/>
          <w:color w:val="000000" w:themeColor="text1"/>
        </w:rPr>
      </w:pPr>
    </w:p>
    <w:p w14:paraId="02A72E95" w14:textId="18890141" w:rsidR="3611D38D" w:rsidRDefault="3611D38D" w:rsidP="0FAD939C">
      <w:pPr>
        <w:rPr>
          <w:rFonts w:ascii="Arial" w:eastAsia="Arial" w:hAnsi="Arial" w:cs="Arial"/>
          <w:color w:val="000000" w:themeColor="text1"/>
        </w:rPr>
      </w:pPr>
      <w:r w:rsidRPr="0FAD939C">
        <w:rPr>
          <w:rFonts w:ascii="Arial" w:eastAsia="Arial" w:hAnsi="Arial" w:cs="Arial"/>
          <w:color w:val="000000" w:themeColor="text1"/>
        </w:rPr>
        <w:t>At the same time as releasing these survey results, the DCP has released the findings from a series of Freedom of Information (FOI) requests of local authorities and health service providers, showing how disabled children’s health and care services have been drastically reduced during the pandemic. 7 in 10 NHS Trusts are failing to meet their targets for providing services for physiotherapy appointments and over half of local authorities have failed to meet their targets for providing vital Education, Health and Care plan assessments - leaving many disabled children unable to access vital services they need to manage their conditions.</w:t>
      </w:r>
    </w:p>
    <w:p w14:paraId="71C1A597" w14:textId="53622831" w:rsidR="0FAD939C" w:rsidRDefault="0FAD939C" w:rsidP="0FAD939C">
      <w:pPr>
        <w:rPr>
          <w:rFonts w:ascii="Arial" w:eastAsia="Arial" w:hAnsi="Arial" w:cs="Arial"/>
          <w:color w:val="000000" w:themeColor="text1"/>
        </w:rPr>
      </w:pPr>
    </w:p>
    <w:p w14:paraId="2AE49DE7" w14:textId="1894CE47" w:rsidR="3611D38D" w:rsidRDefault="3611D38D" w:rsidP="0FAD939C">
      <w:pPr>
        <w:rPr>
          <w:rFonts w:ascii="Arial" w:eastAsia="Arial" w:hAnsi="Arial" w:cs="Arial"/>
          <w:color w:val="000000" w:themeColor="text1"/>
        </w:rPr>
      </w:pPr>
      <w:r w:rsidRPr="0FAD939C">
        <w:rPr>
          <w:rFonts w:ascii="Arial" w:eastAsia="Arial" w:hAnsi="Arial" w:cs="Arial"/>
          <w:color w:val="000000" w:themeColor="text1"/>
        </w:rPr>
        <w:t xml:space="preserve">We agree that COVID-19 has merely shone a light on the existing inequalities that already existed in disabled children’s health and care services. We are backing the DCP in calling for the government to fund dedicated catch-up funding in services for disabled children and families – such as therapies and respite – to address the disproportionate impact they have felt during the pandemic, stop them being #LeftInLockdown and to allow them to heal. In this autumn’s spending review, the government should not only fund this recovery but go further and commit </w:t>
      </w:r>
      <w:r w:rsidRPr="0FAD939C">
        <w:rPr>
          <w:rFonts w:ascii="Arial" w:eastAsia="Arial" w:hAnsi="Arial" w:cs="Arial"/>
          <w:color w:val="000000" w:themeColor="text1"/>
        </w:rPr>
        <w:lastRenderedPageBreak/>
        <w:t>to properly funding support the £434 million pre-pandemic gap in disabled children’s social care services.</w:t>
      </w:r>
    </w:p>
    <w:p w14:paraId="37EE14F3" w14:textId="298C4468" w:rsidR="0FAD939C" w:rsidRDefault="0FAD939C" w:rsidP="0FAD939C">
      <w:pPr>
        <w:rPr>
          <w:rFonts w:ascii="Arial" w:eastAsia="Arial" w:hAnsi="Arial" w:cs="Arial"/>
          <w:color w:val="000000" w:themeColor="text1"/>
        </w:rPr>
      </w:pPr>
    </w:p>
    <w:p w14:paraId="0195A06B" w14:textId="01EF3572" w:rsidR="3611D38D" w:rsidRDefault="3611D38D" w:rsidP="0FAD939C">
      <w:pPr>
        <w:rPr>
          <w:rFonts w:ascii="Arial" w:eastAsia="Arial" w:hAnsi="Arial" w:cs="Arial"/>
        </w:rPr>
      </w:pPr>
      <w:r w:rsidRPr="0FAD939C">
        <w:rPr>
          <w:rFonts w:ascii="Arial" w:eastAsia="Arial" w:hAnsi="Arial" w:cs="Arial"/>
          <w:color w:val="000000" w:themeColor="text1"/>
        </w:rPr>
        <w:t>Read the full report:</w:t>
      </w:r>
      <w:r w:rsidR="626E13D2" w:rsidRPr="0FAD939C">
        <w:rPr>
          <w:rFonts w:ascii="Arial" w:eastAsia="Arial" w:hAnsi="Arial" w:cs="Arial"/>
          <w:color w:val="000000" w:themeColor="text1"/>
        </w:rPr>
        <w:t xml:space="preserve"> </w:t>
      </w:r>
      <w:r w:rsidR="10F8ADAC" w:rsidRPr="0FAD939C">
        <w:rPr>
          <w:rFonts w:ascii="Arial" w:eastAsia="Arial" w:hAnsi="Arial" w:cs="Arial"/>
        </w:rPr>
        <w:t>bit.ly/DCPLeftBehind</w:t>
      </w:r>
    </w:p>
    <w:p w14:paraId="16830492" w14:textId="120CE552" w:rsidR="0FAD939C" w:rsidRDefault="0FAD939C" w:rsidP="0FAD939C">
      <w:pPr>
        <w:rPr>
          <w:rFonts w:ascii="Arial" w:eastAsia="Arial" w:hAnsi="Arial" w:cs="Arial"/>
          <w:color w:val="000000" w:themeColor="text1"/>
        </w:rPr>
      </w:pPr>
    </w:p>
    <w:sectPr w:rsidR="0FAD939C">
      <w:headerReference w:type="default" r:id="rId7"/>
      <w:pgSz w:w="12240" w:h="15840"/>
      <w:pgMar w:top="1440" w:right="1440" w:bottom="1440" w:left="1440" w:header="720" w:footer="720" w:gutter="0"/>
      <w:cols w:space="720"/>
      <w:docGrid w:linePitch="360"/>
    </w:sectPr>
  </w:body>
</w:document>
</file>

<file path=word/commentsExtensible.xml><?xml version="1.0" encoding="utf-8"?>
<w16cex:commentsExtensible xmlns:w16="http://schemas.microsoft.com/office/word/2018/wordml" xmlns:w16cex="http://schemas.microsoft.com/office/word/2018/wordml/cex" xmlns:mc="http://schemas.openxmlformats.org/markup-compatibility/2006" mc:Ignorable="w16 w16cex">
  <w16cex:commentExtensible w16cex:durableId="058A0187" w16cex:dateUtc="2021-07-06T14:36:00Z"/>
  <w16cex:commentExtensible w16cex:durableId="248E965A" w16cex:dateUtc="2021-07-06T15:44:00Z"/>
  <w16cex:commentExtensible w16cex:durableId="0C457C8A" w16cex:dateUtc="2021-07-08T10:20:53.8Z"/>
  <w16cex:commentExtensible w16cex:durableId="52F67298" w16cex:dateUtc="2021-07-08T09:15:42.962Z"/>
  <w16cex:commentExtensible w16cex:durableId="58A2E8FA" w16cex:dateUtc="2021-07-08T09:00:25.365Z"/>
  <w16cex:commentExtensible w16cex:durableId="1EB25040" w16cex:dateUtc="2021-07-08T07:35:19.284Z"/>
</w16cex:commentsExtensible>
</file>

<file path=word/commentsIds.xml><?xml version="1.0" encoding="utf-8"?>
<w16cid:commentsIds xmlns:mc="http://schemas.openxmlformats.org/markup-compatibility/2006" xmlns:w16cid="http://schemas.microsoft.com/office/word/2016/wordml/cid" mc:Ignorable="w16cid">
  <w16cid:commentId w16cid:paraId="5A8BC7D1" w16cid:durableId="058A0187"/>
  <w16cid:commentId w16cid:paraId="7AA4F64B" w16cid:durableId="248E965A"/>
  <w16cid:commentId w16cid:paraId="1C34DCC9" w16cid:durableId="1EB25040"/>
  <w16cid:commentId w16cid:paraId="17145DA4" w16cid:durableId="58A2E8FA"/>
  <w16cid:commentId w16cid:paraId="6E677065" w16cid:durableId="52F67298"/>
  <w16cid:commentId w16cid:paraId="57414778" w16cid:durableId="0C457C8A"/>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CB68157" w14:textId="77777777" w:rsidR="00172502" w:rsidRDefault="00172502" w:rsidP="005A3A34">
      <w:pPr>
        <w:spacing w:after="0" w:line="240" w:lineRule="auto"/>
      </w:pPr>
      <w:r>
        <w:separator/>
      </w:r>
    </w:p>
  </w:endnote>
  <w:endnote w:type="continuationSeparator" w:id="0">
    <w:p w14:paraId="6FA92AA6" w14:textId="77777777" w:rsidR="00172502" w:rsidRDefault="00172502" w:rsidP="005A3A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Yu Gothic UI"/>
    <w:panose1 w:val="02020609040205080304"/>
    <w:charset w:val="80"/>
    <w:family w:val="roman"/>
    <w:pitch w:val="fixed"/>
    <w:sig w:usb0="00000001" w:usb1="08070000"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4660F2E" w14:textId="77777777" w:rsidR="00172502" w:rsidRDefault="00172502" w:rsidP="005A3A34">
      <w:pPr>
        <w:spacing w:after="0" w:line="240" w:lineRule="auto"/>
      </w:pPr>
      <w:r>
        <w:separator/>
      </w:r>
    </w:p>
  </w:footnote>
  <w:footnote w:type="continuationSeparator" w:id="0">
    <w:p w14:paraId="5495F0D2" w14:textId="77777777" w:rsidR="00172502" w:rsidRDefault="00172502" w:rsidP="005A3A3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164604" w14:textId="12A05188" w:rsidR="005A3A34" w:rsidRDefault="005A3A34">
    <w:pPr>
      <w:pStyle w:val="Header"/>
    </w:pPr>
    <w:r>
      <w:rPr>
        <w:rFonts w:ascii="Arial" w:eastAsia="Arial" w:hAnsi="Arial" w:cs="Arial"/>
        <w:b/>
        <w:bCs/>
        <w:noProof/>
        <w:sz w:val="28"/>
        <w:szCs w:val="28"/>
        <w:lang w:val="en-GB" w:eastAsia="en-GB"/>
      </w:rPr>
      <w:drawing>
        <wp:inline distT="0" distB="0" distL="0" distR="0" wp14:anchorId="053882B3" wp14:editId="226B3011">
          <wp:extent cx="904875" cy="904875"/>
          <wp:effectExtent l="0" t="0" r="9525" b="9525"/>
          <wp:docPr id="1" name="Picture 1" descr="C:\Users\AS148547\AppData\Local\Microsoft\Windows\INetCache\Content.Word\DCP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S148547\AppData\Local\Microsoft\Windows\INetCache\Content.Word\DCP log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04875" cy="904875"/>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CFA139"/>
    <w:rsid w:val="0000DED1"/>
    <w:rsid w:val="00172502"/>
    <w:rsid w:val="00361760"/>
    <w:rsid w:val="005A3A34"/>
    <w:rsid w:val="00D49A4B"/>
    <w:rsid w:val="00D52BEB"/>
    <w:rsid w:val="00F41CA0"/>
    <w:rsid w:val="02203B74"/>
    <w:rsid w:val="02DB7419"/>
    <w:rsid w:val="0557DC36"/>
    <w:rsid w:val="05C448EF"/>
    <w:rsid w:val="06E6F69C"/>
    <w:rsid w:val="088B7F12"/>
    <w:rsid w:val="088F7CF8"/>
    <w:rsid w:val="098CB2F8"/>
    <w:rsid w:val="0ACFA139"/>
    <w:rsid w:val="0BD91A01"/>
    <w:rsid w:val="0D2FF009"/>
    <w:rsid w:val="0D74EA62"/>
    <w:rsid w:val="0EED83A5"/>
    <w:rsid w:val="0F10BAC3"/>
    <w:rsid w:val="0FAD939C"/>
    <w:rsid w:val="10F8ADAC"/>
    <w:rsid w:val="12485B85"/>
    <w:rsid w:val="12846A93"/>
    <w:rsid w:val="132AF5CB"/>
    <w:rsid w:val="133721A0"/>
    <w:rsid w:val="1568705A"/>
    <w:rsid w:val="156C2704"/>
    <w:rsid w:val="170440BB"/>
    <w:rsid w:val="17B732AD"/>
    <w:rsid w:val="186FA64F"/>
    <w:rsid w:val="194F44A3"/>
    <w:rsid w:val="19783BD4"/>
    <w:rsid w:val="1AC51714"/>
    <w:rsid w:val="1BCC06AD"/>
    <w:rsid w:val="1BEBD1AD"/>
    <w:rsid w:val="1C270FD2"/>
    <w:rsid w:val="1F764A36"/>
    <w:rsid w:val="1FA06E53"/>
    <w:rsid w:val="1FDC4349"/>
    <w:rsid w:val="20031593"/>
    <w:rsid w:val="230B00DD"/>
    <w:rsid w:val="2327F8AA"/>
    <w:rsid w:val="240F4048"/>
    <w:rsid w:val="24DCF95E"/>
    <w:rsid w:val="25628088"/>
    <w:rsid w:val="2689DF98"/>
    <w:rsid w:val="26FD7E7D"/>
    <w:rsid w:val="270EB954"/>
    <w:rsid w:val="27F308B4"/>
    <w:rsid w:val="280E2778"/>
    <w:rsid w:val="2831570F"/>
    <w:rsid w:val="2A135C04"/>
    <w:rsid w:val="2AA70E96"/>
    <w:rsid w:val="2BD0EFA0"/>
    <w:rsid w:val="2BE22A77"/>
    <w:rsid w:val="2CF075FC"/>
    <w:rsid w:val="2E7D68FC"/>
    <w:rsid w:val="2F485C30"/>
    <w:rsid w:val="309B29FF"/>
    <w:rsid w:val="30A460C3"/>
    <w:rsid w:val="31F4C7A8"/>
    <w:rsid w:val="326504B2"/>
    <w:rsid w:val="33BC7C10"/>
    <w:rsid w:val="33E6A73D"/>
    <w:rsid w:val="354844AE"/>
    <w:rsid w:val="3611D38D"/>
    <w:rsid w:val="3649D19E"/>
    <w:rsid w:val="36E4150F"/>
    <w:rsid w:val="36F1E3DE"/>
    <w:rsid w:val="3713A247"/>
    <w:rsid w:val="38587699"/>
    <w:rsid w:val="38DB2139"/>
    <w:rsid w:val="39654DA8"/>
    <w:rsid w:val="396D57A9"/>
    <w:rsid w:val="39817260"/>
    <w:rsid w:val="3C2ADB69"/>
    <w:rsid w:val="3D017B08"/>
    <w:rsid w:val="4040BA6F"/>
    <w:rsid w:val="42103844"/>
    <w:rsid w:val="426DE642"/>
    <w:rsid w:val="42F31BD2"/>
    <w:rsid w:val="46689046"/>
    <w:rsid w:val="468D63D4"/>
    <w:rsid w:val="46D91D96"/>
    <w:rsid w:val="4797805A"/>
    <w:rsid w:val="481D8904"/>
    <w:rsid w:val="484E125B"/>
    <w:rsid w:val="4A5C793D"/>
    <w:rsid w:val="4AC8F447"/>
    <w:rsid w:val="4B0DF054"/>
    <w:rsid w:val="50EBD704"/>
    <w:rsid w:val="51C46B4A"/>
    <w:rsid w:val="525B00CB"/>
    <w:rsid w:val="5451ADAC"/>
    <w:rsid w:val="5598C03D"/>
    <w:rsid w:val="565B8927"/>
    <w:rsid w:val="5686A196"/>
    <w:rsid w:val="569CB509"/>
    <w:rsid w:val="571B7AF4"/>
    <w:rsid w:val="582271F7"/>
    <w:rsid w:val="5833ACCE"/>
    <w:rsid w:val="590E4764"/>
    <w:rsid w:val="5C6314CC"/>
    <w:rsid w:val="5CB80F68"/>
    <w:rsid w:val="5D6B98CA"/>
    <w:rsid w:val="5DFF8547"/>
    <w:rsid w:val="6172582E"/>
    <w:rsid w:val="626E13D2"/>
    <w:rsid w:val="63339E7B"/>
    <w:rsid w:val="65C7ADC4"/>
    <w:rsid w:val="65D3A20F"/>
    <w:rsid w:val="669CC560"/>
    <w:rsid w:val="6880D627"/>
    <w:rsid w:val="694B269A"/>
    <w:rsid w:val="697241EE"/>
    <w:rsid w:val="6A223CE2"/>
    <w:rsid w:val="6AE36B61"/>
    <w:rsid w:val="6B370BC4"/>
    <w:rsid w:val="6B7681AE"/>
    <w:rsid w:val="6CE24EB0"/>
    <w:rsid w:val="6DC4DE3F"/>
    <w:rsid w:val="711654B6"/>
    <w:rsid w:val="718F690E"/>
    <w:rsid w:val="72234006"/>
    <w:rsid w:val="72B22517"/>
    <w:rsid w:val="72E84A2A"/>
    <w:rsid w:val="732BFA9E"/>
    <w:rsid w:val="73B1933B"/>
    <w:rsid w:val="765E9303"/>
    <w:rsid w:val="77F5FF72"/>
    <w:rsid w:val="78D46AEB"/>
    <w:rsid w:val="7A34F48E"/>
    <w:rsid w:val="7AE9F810"/>
    <w:rsid w:val="7BBCA520"/>
    <w:rsid w:val="7C9E791E"/>
    <w:rsid w:val="7D27E192"/>
    <w:rsid w:val="7D2ED1FE"/>
    <w:rsid w:val="7D55E732"/>
    <w:rsid w:val="7DA5C93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CFA139"/>
  <w15:chartTrackingRefBased/>
  <w15:docId w15:val="{7BADE6E0-C42B-44A8-AD43-C722B14751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Mention">
    <w:name w:val="Mention"/>
    <w:basedOn w:val="DefaultParagraphFont"/>
    <w:uiPriority w:val="99"/>
    <w:unhideWhenUsed/>
    <w:rPr>
      <w:color w:val="2B579A"/>
      <w:shd w:val="clear" w:color="auto" w:fill="E6E6E6"/>
    </w:rPr>
  </w:style>
  <w:style w:type="character" w:styleId="Hyperlink">
    <w:name w:val="Hyperlink"/>
    <w:basedOn w:val="DefaultParagraphFont"/>
    <w:uiPriority w:val="99"/>
    <w:unhideWhenUsed/>
    <w:rPr>
      <w:color w:val="0563C1" w:themeColor="hyperlink"/>
      <w:u w:val="single"/>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361760"/>
    <w:rPr>
      <w:b/>
      <w:bCs/>
    </w:rPr>
  </w:style>
  <w:style w:type="character" w:customStyle="1" w:styleId="CommentSubjectChar">
    <w:name w:val="Comment Subject Char"/>
    <w:basedOn w:val="CommentTextChar"/>
    <w:link w:val="CommentSubject"/>
    <w:uiPriority w:val="99"/>
    <w:semiHidden/>
    <w:rsid w:val="00361760"/>
    <w:rPr>
      <w:b/>
      <w:bCs/>
      <w:sz w:val="20"/>
      <w:szCs w:val="20"/>
    </w:rPr>
  </w:style>
  <w:style w:type="paragraph" w:styleId="BalloonText">
    <w:name w:val="Balloon Text"/>
    <w:basedOn w:val="Normal"/>
    <w:link w:val="BalloonTextChar"/>
    <w:uiPriority w:val="99"/>
    <w:semiHidden/>
    <w:unhideWhenUsed/>
    <w:rsid w:val="005A3A3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A3A34"/>
    <w:rPr>
      <w:rFonts w:ascii="Segoe UI" w:hAnsi="Segoe UI" w:cs="Segoe UI"/>
      <w:sz w:val="18"/>
      <w:szCs w:val="18"/>
    </w:rPr>
  </w:style>
  <w:style w:type="paragraph" w:styleId="Header">
    <w:name w:val="header"/>
    <w:basedOn w:val="Normal"/>
    <w:link w:val="HeaderChar"/>
    <w:uiPriority w:val="99"/>
    <w:unhideWhenUsed/>
    <w:rsid w:val="005A3A34"/>
    <w:pPr>
      <w:tabs>
        <w:tab w:val="center" w:pos="4513"/>
        <w:tab w:val="right" w:pos="9026"/>
      </w:tabs>
      <w:spacing w:after="0" w:line="240" w:lineRule="auto"/>
    </w:pPr>
  </w:style>
  <w:style w:type="character" w:customStyle="1" w:styleId="HeaderChar">
    <w:name w:val="Header Char"/>
    <w:basedOn w:val="DefaultParagraphFont"/>
    <w:link w:val="Header"/>
    <w:uiPriority w:val="99"/>
    <w:rsid w:val="005A3A34"/>
  </w:style>
  <w:style w:type="paragraph" w:styleId="Footer">
    <w:name w:val="footer"/>
    <w:basedOn w:val="Normal"/>
    <w:link w:val="FooterChar"/>
    <w:uiPriority w:val="99"/>
    <w:unhideWhenUsed/>
    <w:rsid w:val="005A3A34"/>
    <w:pPr>
      <w:tabs>
        <w:tab w:val="center" w:pos="4513"/>
        <w:tab w:val="right" w:pos="9026"/>
      </w:tabs>
      <w:spacing w:after="0" w:line="240" w:lineRule="auto"/>
    </w:pPr>
  </w:style>
  <w:style w:type="character" w:customStyle="1" w:styleId="FooterChar">
    <w:name w:val="Footer Char"/>
    <w:basedOn w:val="DefaultParagraphFont"/>
    <w:link w:val="Footer"/>
    <w:uiPriority w:val="99"/>
    <w:rsid w:val="005A3A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aidan.smith@mencap.org.uk" TargetMode="External"/><Relationship Id="rId11" Type="http://schemas.microsoft.com/office/2016/09/relationships/commentsIds" Target="commentsIds.xml"/><Relationship Id="rId5" Type="http://schemas.openxmlformats.org/officeDocument/2006/relationships/endnotes" Target="endnotes.xml"/><Relationship Id="rId10" Type="http://schemas.microsoft.com/office/2018/08/relationships/commentsExtensible" Target="commentsExtensible.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1037</Words>
  <Characters>5915</Characters>
  <Application>Microsoft Office Word</Application>
  <DocSecurity>0</DocSecurity>
  <Lines>49</Lines>
  <Paragraphs>13</Paragraphs>
  <ScaleCrop>false</ScaleCrop>
  <Company/>
  <LinksUpToDate>false</LinksUpToDate>
  <CharactersWithSpaces>6939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Aidan Smith</dc:creator>
  <cp:keywords/>
  <dc:description/>
  <cp:lastModifiedBy>Aidan Smith</cp:lastModifiedBy>
  <cp:revision>3</cp:revision>
  <dcterms:created xsi:type="dcterms:W3CDTF">2021-07-06T14:23:00Z</dcterms:created>
  <dcterms:modified xsi:type="dcterms:W3CDTF">2021-07-08T10:45:00Z</dcterms:modified>
</cp:coreProperties>
</file>